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62" w:rsidRPr="00822191" w:rsidRDefault="002837BA" w:rsidP="004B43A0">
      <w:pPr>
        <w:spacing w:after="120"/>
        <w:jc w:val="center"/>
        <w:rPr>
          <w:rFonts w:cstheme="minorHAnsi"/>
          <w:b/>
          <w:smallCaps/>
        </w:rPr>
      </w:pPr>
      <w:r w:rsidRPr="00822191">
        <w:rPr>
          <w:rFonts w:cstheme="minorHAnsi"/>
          <w:b/>
          <w:smallCaps/>
        </w:rPr>
        <w:t>Azonosítási jelentés</w:t>
      </w:r>
      <w:r w:rsidR="00CC5529" w:rsidRPr="00822191">
        <w:rPr>
          <w:rFonts w:cstheme="minorHAnsi"/>
          <w:b/>
          <w:smallCaps/>
        </w:rPr>
        <w:t xml:space="preserve"> közlekedés ágazathoz tartozó rendszerelemre vonatkozóan</w:t>
      </w:r>
    </w:p>
    <w:p w:rsidR="002837BA" w:rsidRPr="00822191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822191" w:rsidRPr="00822191" w:rsidTr="00394D1A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3CD3" w:rsidRPr="00822191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CD3" w:rsidRPr="00822191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6240" w:rsidRPr="00822191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40" w:rsidRPr="00822191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822191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94D1A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4D1A" w:rsidRPr="00387F77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A" w:rsidRPr="00822191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94D1A" w:rsidRPr="00822191" w:rsidTr="00394D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Pr="00387F77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822191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94D1A" w:rsidRPr="00822191" w:rsidTr="006E4CA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4D1A" w:rsidRPr="00387F77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A" w:rsidRPr="00387F77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1A" w:rsidRPr="00387F77" w:rsidRDefault="00394D1A" w:rsidP="00394D1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:rsidR="00EC0A39" w:rsidRPr="00822191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394D1A" w:rsidRPr="00387F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394D1A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394D1A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FDAF80EF9723409DA76F029459BA323D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4D1A" w:rsidRPr="00387F77" w:rsidRDefault="00394D1A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394D1A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:rsidR="00394D1A" w:rsidRDefault="00394D1A"/>
    <w:p w:rsidR="002837BA" w:rsidRPr="00822191" w:rsidRDefault="00ED1860">
      <w:r>
        <w:t>A</w:t>
      </w:r>
      <w:r w:rsidR="002837BA" w:rsidRPr="00822191">
        <w:t xml:space="preserve"> létfontosságú rendszerek és létesítmények azonosításáról, kijelöléséről és védelméről szóló 2012. évi CLXVI. törvény (a továbbiakban: Lrtv.) 2. § (1) bekezdése alapján lefolytatta az </w:t>
      </w:r>
      <w:r w:rsidR="002445C8" w:rsidRPr="00822191">
        <w:t>azonosítási vizsgálatot, mely alapján</w:t>
      </w:r>
      <w:r w:rsidR="002837BA" w:rsidRPr="00822191">
        <w:t xml:space="preserve"> a következő megállapításokra jutott:</w:t>
      </w:r>
    </w:p>
    <w:p w:rsidR="006E309A" w:rsidRPr="00822191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822191" w:rsidRPr="00822191" w:rsidTr="004E47A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D081C" w:rsidRPr="00822191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822191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822191" w:rsidRDefault="006C69C5" w:rsidP="004E47A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2108996187"/>
                <w:placeholder>
                  <w:docPart w:val="163DF12E3E8F42B38D709ABC948E475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4E47A1" w:rsidRPr="00822191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8018725"/>
                <w:placeholder>
                  <w:docPart w:val="0D738031DEC0405AAC73E9144040A86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6F2D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2336186"/>
                <w:placeholder>
                  <w:docPart w:val="AEF51D9C34864A8CA4136B1EFFB3D7D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106226151"/>
                <w:placeholder>
                  <w:docPart w:val="5102595345CF43838B3B14D960F1A0A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A6D22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2837BA" w:rsidRPr="00822191" w:rsidRDefault="002837BA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822191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822191" w:rsidRDefault="008D081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822191" w:rsidRDefault="006C69C5" w:rsidP="004E47A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33805033"/>
                <w:placeholder>
                  <w:docPart w:val="90273419FCD4467DAA9F28EF53963D9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4E47A1" w:rsidRPr="00822191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22473428"/>
                <w:placeholder>
                  <w:docPart w:val="6D5E785E10EF48DDBD8C277BD8D9DAD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97455884"/>
                <w:placeholder>
                  <w:docPart w:val="0456B3AA66D54391B4F5E2C942A948D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3534992"/>
                <w:placeholder>
                  <w:docPart w:val="D83868C4B11B43A6B614828CAE983C8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963425149"/>
                <w:placeholder>
                  <w:docPart w:val="59D203399DBD49CB9EEB362B44FB624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84952664"/>
                <w:placeholder>
                  <w:docPart w:val="6D334E792F084BA4A1B21DE8363F433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85034353"/>
                <w:placeholder>
                  <w:docPart w:val="D11593CAB460471698E1BCB064A6D34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8D081C" w:rsidRPr="00822191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822191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822191" w:rsidRDefault="008F18D5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84537C"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[161/2019. (VII. 4.) Korm. rendelet</w:t>
            </w:r>
            <w:r w:rsidR="004D413A"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5-14. §</w:t>
            </w:r>
            <w:r w:rsidR="0084537C"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]</w:t>
            </w:r>
            <w:r w:rsidR="008D081C"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822191" w:rsidRDefault="006C69C5" w:rsidP="004E47A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996879257"/>
                <w:placeholder>
                  <w:docPart w:val="75842B708D514F57863A0A920D12886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4E47A1" w:rsidRPr="00822191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F116E6" w:rsidRPr="00822191" w:rsidRDefault="00F116E6" w:rsidP="00F116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Közúti közlekedés alágazat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116E6" w:rsidRPr="00822191" w:rsidRDefault="00F116E6" w:rsidP="004E47A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[5. §, 10. §]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15405E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>transzeurópai úthálózat törzshálózatának (TEN-T) kiépült gyorsforgalmi útszakasza</w:t>
            </w:r>
            <w:r w:rsidR="000A4CE3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 xml:space="preserve"> [5. § (1)]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45479576"/>
                <w:placeholder>
                  <w:docPart w:val="FF8C00E5AC6C45E69D8D5044969E298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CB4D1A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140393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>TEN-T gyorsforgalmi közúthálózati elemek folyami hídja</w:t>
            </w:r>
            <w:r w:rsidR="000A4CE3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 xml:space="preserve"> [5. § (2)]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335918488"/>
                <w:placeholder>
                  <w:docPart w:val="11F07C77277A4DBC838BD2116846E4A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8125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140393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TEN-T gyorsforgalmi közúthálózati elemek schengeni övezet külső határán lévő, nemzetközi személy- és áruforgalom lebonyolítását végző határátkelőhelye</w:t>
            </w:r>
            <w:r w:rsidR="000A4CE3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 [5. § (</w:t>
            </w:r>
            <w:r w:rsidR="0048125A">
              <w:rPr>
                <w:rFonts w:eastAsia="Times New Roman" w:cs="Times New Roman"/>
                <w:szCs w:val="24"/>
                <w:lang w:eastAsia="hu-HU"/>
              </w:rPr>
              <w:t>3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413807847"/>
                <w:placeholder>
                  <w:docPart w:val="A2FD11BD68D1461888A5CD0BF51802A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4E47A1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140393">
              <w:rPr>
                <w:rFonts w:eastAsia="Times New Roman" w:cs="Times New Roman"/>
                <w:szCs w:val="24"/>
                <w:lang w:eastAsia="hu-HU"/>
              </w:rPr>
              <w:t xml:space="preserve">Az az </w:t>
            </w:r>
            <w:r w:rsidRPr="00822191">
              <w:rPr>
                <w:rFonts w:eastAsia="Calibri"/>
                <w:bCs/>
              </w:rPr>
              <w:t xml:space="preserve">országos közúthálózat részét képező közúthálózati elem, amely a </w:t>
            </w:r>
            <w:proofErr w:type="spellStart"/>
            <w:r w:rsidRPr="00822191">
              <w:rPr>
                <w:rFonts w:eastAsia="Calibri"/>
                <w:bCs/>
              </w:rPr>
              <w:t>TEN-T-ről</w:t>
            </w:r>
            <w:proofErr w:type="spellEnd"/>
            <w:r w:rsidRPr="00822191">
              <w:rPr>
                <w:rFonts w:eastAsia="Calibri"/>
                <w:bCs/>
              </w:rPr>
              <w:t xml:space="preserve"> a megyeszékhelyek és a megyei jogú városok közúti elérhetőségét magasabb útosztályban, több azonos útosztály </w:t>
            </w:r>
            <w:proofErr w:type="gramStart"/>
            <w:r w:rsidRPr="00822191">
              <w:rPr>
                <w:rFonts w:eastAsia="Calibri"/>
                <w:bCs/>
              </w:rPr>
              <w:t>esetén</w:t>
            </w:r>
            <w:proofErr w:type="gramEnd"/>
            <w:r w:rsidRPr="00822191">
              <w:rPr>
                <w:rFonts w:eastAsia="Calibri"/>
                <w:bCs/>
              </w:rPr>
              <w:t xml:space="preserve"> a legrövidebb útvonalon biztosítja</w:t>
            </w:r>
            <w:r w:rsidR="000A4CE3">
              <w:rPr>
                <w:rFonts w:eastAsia="Calibri"/>
                <w:bCs/>
              </w:rPr>
              <w:t>.</w:t>
            </w:r>
            <w:r w:rsidR="00794581">
              <w:rPr>
                <w:rFonts w:eastAsia="Calibri"/>
                <w:bCs/>
              </w:rPr>
              <w:t xml:space="preserve"> 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 [10. §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642803333"/>
                <w:placeholder>
                  <w:docPart w:val="903064A8C5CC4B23BA440C3EA530A30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140393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 xml:space="preserve"> Duna folyam hídja</w:t>
            </w:r>
            <w:r w:rsidR="000A4CE3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 xml:space="preserve"> [10. §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958765013"/>
                <w:placeholder>
                  <w:docPart w:val="EBFD013556384EC5BB4EF47390EED0E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6.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140393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  <w:bCs/>
              </w:rPr>
              <w:t xml:space="preserve">A </w:t>
            </w:r>
            <w:r w:rsidR="004E47A1" w:rsidRPr="00822191">
              <w:rPr>
                <w:rFonts w:eastAsia="Calibri"/>
                <w:bCs/>
              </w:rPr>
              <w:t>TEN-T közúthálózat nemzetközi személy- és áruforgalom lebonyolítását végző határátkelőhelyei</w:t>
            </w:r>
            <w:r w:rsidR="000A4CE3">
              <w:rPr>
                <w:rFonts w:eastAsia="Calibri"/>
                <w:bCs/>
              </w:rPr>
              <w:t>.</w:t>
            </w:r>
            <w:r w:rsidR="004E47A1" w:rsidRPr="00822191">
              <w:rPr>
                <w:rFonts w:eastAsia="Calibri"/>
                <w:bCs/>
              </w:rPr>
              <w:t xml:space="preserve"> 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>[10. §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56916806"/>
                <w:placeholder>
                  <w:docPart w:val="FBE0423D58854FB8829D6299ED1CDCF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7.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4E47A1" w:rsidRPr="00822191" w:rsidRDefault="00140393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4E47A1" w:rsidRPr="00822191">
              <w:rPr>
                <w:rFonts w:eastAsia="Calibri"/>
                <w:bCs/>
              </w:rPr>
              <w:t xml:space="preserve"> megyeszékhelyek és a megyei jogú városok közúti elérhetőségét biztosító közúthálózati elem forgalomirányítását, felügyeletét biztosító rendszer</w:t>
            </w:r>
            <w:r w:rsidR="000A4CE3">
              <w:rPr>
                <w:rFonts w:eastAsia="Calibri"/>
                <w:bCs/>
              </w:rPr>
              <w:t>.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 xml:space="preserve"> [10. § d)]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73819998"/>
                <w:placeholder>
                  <w:docPart w:val="1B054C4FBD474B64BE3C599ED631FBB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4E47A1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140393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  <w:bCs/>
              </w:rPr>
              <w:t>A</w:t>
            </w:r>
            <w:r w:rsidR="004E47A1" w:rsidRPr="00822191">
              <w:rPr>
                <w:rFonts w:eastAsia="Calibri"/>
                <w:bCs/>
              </w:rPr>
              <w:t xml:space="preserve"> megyeszékhelyek és a megyei jogú városok közúti elérhetőségét biztosító közúthálózati elem intelligens közlekedési rendszere</w:t>
            </w:r>
            <w:r w:rsidR="000A4CE3">
              <w:rPr>
                <w:rFonts w:eastAsia="Calibri"/>
                <w:bCs/>
              </w:rPr>
              <w:t>.</w:t>
            </w:r>
            <w:r w:rsidR="004E47A1" w:rsidRPr="00822191">
              <w:rPr>
                <w:rFonts w:eastAsia="Times New Roman" w:cs="Times New Roman"/>
                <w:szCs w:val="24"/>
                <w:lang w:eastAsia="hu-HU"/>
              </w:rPr>
              <w:t xml:space="preserve"> [10. § e)]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38054659"/>
                <w:placeholder>
                  <w:docPart w:val="113BC438BCB24FCEA277F9E8237A4AE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F116E6" w:rsidRPr="00822191" w:rsidRDefault="00F116E6" w:rsidP="00F116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Vasúti közlekedés alágazat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116E6" w:rsidRPr="00822191" w:rsidRDefault="00F116E6" w:rsidP="005F610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[11. §]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0A4CE3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9</w:t>
            </w:r>
            <w:r w:rsidR="004E47A1"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140393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A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z országos törzshálózati vasúti pálya elemei közül a vasúti alagút, híd, támfal, amelynek helyreállítási időszükséglete meghaladja a 180 napot, és ideiglenes helyreállítása 60 napon belül nem biztosítható</w:t>
            </w:r>
            <w:r w:rsidR="0053442B">
              <w:rPr>
                <w:rFonts w:cs="Times New Roman"/>
                <w:szCs w:val="24"/>
                <w:shd w:val="clear" w:color="auto" w:fill="FFFFFF"/>
              </w:rPr>
              <w:t>.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[11.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938278758"/>
                <w:placeholder>
                  <w:docPart w:val="790C4B9FACB04716BF98CD6312048C2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0A4CE3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10</w:t>
            </w:r>
            <w:r w:rsidR="004E47A1"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794581" w:rsidP="0053442B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A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z </w:t>
            </w:r>
            <w:r w:rsidR="0053442B">
              <w:rPr>
                <w:rFonts w:cs="Times New Roman"/>
                <w:szCs w:val="24"/>
                <w:shd w:val="clear" w:color="auto" w:fill="FFFFFF"/>
              </w:rPr>
              <w:t>előző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pontban</w:t>
            </w:r>
            <w:r w:rsidR="0053442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meghatározott vasútvonalak forgalomirányítását hálózati szintű felügyelettel biztosító rendszer</w:t>
            </w:r>
            <w:r w:rsidR="0053442B">
              <w:rPr>
                <w:rFonts w:cs="Times New Roman"/>
                <w:szCs w:val="24"/>
                <w:shd w:val="clear" w:color="auto" w:fill="FFFFFF"/>
              </w:rPr>
              <w:t>.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[11.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119017518"/>
                <w:placeholder>
                  <w:docPart w:val="81AB0C8B583C4A5F8DA52AB03BB7438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4E47A1" w:rsidP="000A4C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0A4CE3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53442B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A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felszín alatti vasút és tartozéka, valamint az utasforgalmi kiszolgálótere</w:t>
            </w:r>
            <w:r>
              <w:rPr>
                <w:rFonts w:cs="Times New Roman"/>
                <w:szCs w:val="24"/>
                <w:shd w:val="clear" w:color="auto" w:fill="FFFFFF"/>
              </w:rPr>
              <w:t>.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[11. §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126610766"/>
                <w:placeholder>
                  <w:docPart w:val="3A7DE0B172524F75ACBCC6F2323390C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F116E6" w:rsidRPr="00822191" w:rsidRDefault="00F116E6" w:rsidP="00F116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Légiközlekedés alágazat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116E6" w:rsidRPr="00822191" w:rsidRDefault="00F116E6" w:rsidP="005F610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[12. §]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4E47A1" w:rsidP="000A4C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0A4CE3"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5F610F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A 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nemzetközi kereskedelmi repülőtér [12.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028677232"/>
                <w:placeholder>
                  <w:docPart w:val="CCC7C72B998D4C7B9CBCE7EA6862E8A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4E47A1" w:rsidP="000A4C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0A4CE3"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5F610F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A 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légiforgalmi irányító szolgálatot ellátó szervezet, valamint a légiforgalmi irányító szolgáltatás ellátásához szükséges rendszer</w:t>
            </w:r>
            <w:r w:rsidR="00794581">
              <w:rPr>
                <w:rFonts w:cs="Times New Roman"/>
                <w:szCs w:val="24"/>
                <w:shd w:val="clear" w:color="auto" w:fill="FFFFFF"/>
              </w:rPr>
              <w:t>.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[12.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46999471"/>
                <w:placeholder>
                  <w:docPart w:val="F75E03A7DA804A0CB9DBCB804A7DD22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F116E6" w:rsidRPr="00822191" w:rsidRDefault="00F116E6" w:rsidP="00F116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822191">
              <w:rPr>
                <w:rFonts w:eastAsia="Times New Roman" w:cs="Times New Roman"/>
                <w:szCs w:val="24"/>
                <w:lang w:eastAsia="hu-HU"/>
              </w:rPr>
              <w:t>Víziközlekedés</w:t>
            </w:r>
            <w:proofErr w:type="spellEnd"/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 alágazat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116E6" w:rsidRPr="00822191" w:rsidRDefault="005F610F" w:rsidP="004E47A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[</w:t>
            </w:r>
            <w:r w:rsidR="00F116E6" w:rsidRPr="00822191">
              <w:rPr>
                <w:rFonts w:eastAsia="Times New Roman" w:cs="Times New Roman"/>
                <w:szCs w:val="24"/>
                <w:lang w:eastAsia="hu-HU"/>
              </w:rPr>
              <w:t>13. §]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5F610F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14</w:t>
            </w:r>
            <w:r w:rsidR="004E47A1"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5F610F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A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z</w:t>
            </w:r>
            <w:r w:rsidR="00794581">
              <w:rPr>
                <w:rFonts w:cs="Times New Roman"/>
                <w:szCs w:val="24"/>
                <w:shd w:val="clear" w:color="auto" w:fill="FFFFFF"/>
              </w:rPr>
              <w:t xml:space="preserve"> a kikötő, amelynek az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éves kezelt konténerforgalma meghaladja a 100 000 </w:t>
            </w:r>
            <w:proofErr w:type="spellStart"/>
            <w:proofErr w:type="gramStart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TEU-t</w:t>
            </w:r>
            <w:proofErr w:type="spellEnd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794581">
              <w:rPr>
                <w:rFonts w:cs="Times New Roman"/>
                <w:szCs w:val="24"/>
                <w:shd w:val="clear" w:color="auto" w:fill="FFFFFF"/>
              </w:rPr>
              <w:t>.</w:t>
            </w:r>
            <w:proofErr w:type="gramEnd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[13.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36338233"/>
                <w:placeholder>
                  <w:docPart w:val="59C700C0832C4F4EB3480CE44F6C6AC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5F610F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15</w:t>
            </w:r>
            <w:r w:rsidR="004E47A1" w:rsidRPr="00822191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794581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A</w:t>
            </w:r>
            <w:r w:rsidRPr="00822191">
              <w:rPr>
                <w:rFonts w:cs="Times New Roman"/>
                <w:szCs w:val="24"/>
                <w:shd w:val="clear" w:color="auto" w:fill="FFFFFF"/>
              </w:rPr>
              <w:t>z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 kikötő, amelynek az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azonosítási jelentés elkészítését megelőző két év átlagában éves forgalma a 400 000 árutonnát eléri</w:t>
            </w:r>
            <w:r>
              <w:rPr>
                <w:rFonts w:cs="Times New Roman"/>
                <w:szCs w:val="24"/>
                <w:shd w:val="clear" w:color="auto" w:fill="FFFFFF"/>
              </w:rPr>
              <w:t>.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[13.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438562587"/>
                <w:placeholder>
                  <w:docPart w:val="B670715D6471464B9A1244BD5DC8EC8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84537C" w:rsidRPr="00822191" w:rsidRDefault="0084537C" w:rsidP="0084537C">
            <w:pPr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Logisztikai központok 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84537C" w:rsidRPr="00822191" w:rsidRDefault="005F610F" w:rsidP="004E47A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[</w:t>
            </w:r>
            <w:r w:rsidR="0084537C" w:rsidRPr="00822191">
              <w:rPr>
                <w:rFonts w:eastAsia="Times New Roman" w:cs="Times New Roman"/>
                <w:szCs w:val="24"/>
                <w:lang w:eastAsia="hu-HU"/>
              </w:rPr>
              <w:t>14. §]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6E4E50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1</w:t>
            </w:r>
            <w:r w:rsidR="004E47A1" w:rsidRPr="00822191">
              <w:rPr>
                <w:rFonts w:eastAsia="Times New Roman" w:cs="Times New Roman"/>
                <w:b/>
                <w:szCs w:val="24"/>
                <w:lang w:eastAsia="hu-HU"/>
              </w:rPr>
              <w:t>6.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5F610F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Az az </w:t>
            </w:r>
            <w:proofErr w:type="spellStart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intermodális</w:t>
            </w:r>
            <w:proofErr w:type="spellEnd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terminál, amelynek kiesése esetén a tárolási kapacitása kétharmadának 72 óra időtartamon belüli helyettesítése nem biztosítható</w:t>
            </w:r>
            <w:r w:rsidR="00794581">
              <w:rPr>
                <w:rFonts w:cs="Times New Roman"/>
                <w:szCs w:val="24"/>
                <w:shd w:val="clear" w:color="auto" w:fill="FFFFFF"/>
              </w:rPr>
              <w:t>.</w:t>
            </w:r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[14. § a)]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604109634"/>
                <w:placeholder>
                  <w:docPart w:val="FECCBB22812B497C8BF118E74725F7E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E47A1" w:rsidRPr="00822191" w:rsidRDefault="006E4E50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4E47A1" w:rsidRPr="00822191">
              <w:rPr>
                <w:rFonts w:eastAsia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E47A1" w:rsidRPr="00822191" w:rsidRDefault="005F610F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Az az </w:t>
            </w:r>
            <w:proofErr w:type="spellStart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intermodális</w:t>
            </w:r>
            <w:proofErr w:type="spellEnd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 xml:space="preserve"> terminál, amelynek a TEN-T hálózatról 20 km-en belül megközelíthető, és tárolókapacitása eléri a 10 000 </w:t>
            </w:r>
            <w:proofErr w:type="spellStart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TEU-t</w:t>
            </w:r>
            <w:proofErr w:type="spellEnd"/>
            <w:r w:rsidR="004E47A1" w:rsidRPr="00822191">
              <w:rPr>
                <w:rFonts w:cs="Times New Roman"/>
                <w:szCs w:val="24"/>
                <w:shd w:val="clear" w:color="auto" w:fill="FFFFFF"/>
              </w:rPr>
              <w:t>. [14.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7A1" w:rsidRPr="00822191" w:rsidRDefault="006C69C5" w:rsidP="004E47A1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61894135"/>
                <w:placeholder>
                  <w:docPart w:val="34CCFC0BB1334B9489D70AA70C1D051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E47A1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142E3" w:rsidRPr="001562FB" w:rsidTr="00F7536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:rsidR="008142E3" w:rsidRPr="001562FB" w:rsidRDefault="008142E3" w:rsidP="00F7536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III/A. 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:rsidR="008142E3" w:rsidRPr="001562FB" w:rsidRDefault="00B21165" w:rsidP="00453EE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Európai létfontosságú rendszerelemek ágazati kritériumainak teljesülése</w:t>
            </w:r>
            <w:r w:rsidR="00453EE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[5-9.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8142E3" w:rsidRPr="001562FB" w:rsidRDefault="006C69C5" w:rsidP="004758E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849448466"/>
                <w:placeholder>
                  <w:docPart w:val="29FF1ED44FA14E4493D57A6477A5D3B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AE15C8" w:rsidRPr="00822191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8142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8142E3" w:rsidRPr="00822191" w:rsidRDefault="009E3434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18.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8142E3" w:rsidRPr="00822191" w:rsidRDefault="008142E3" w:rsidP="004E47A1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transzeurópai úthálózat törzshálózatának (TEN-T) kiépült gyorsforgalmi útszakasza [5. § (1)]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42E3" w:rsidRDefault="006C69C5" w:rsidP="004E47A1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16787796"/>
                <w:placeholder>
                  <w:docPart w:val="06087B728C344E1383883E110CB369D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816AD0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16AD0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816AD0" w:rsidRPr="00822191" w:rsidRDefault="009E3434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19.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816AD0" w:rsidRDefault="00026236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A TEN-T gyorsforgalmi közúthálózati elemek folyami hídja. </w:t>
            </w:r>
            <w:r>
              <w:rPr>
                <w:rFonts w:eastAsia="Times New Roman" w:cs="Times New Roman"/>
                <w:szCs w:val="24"/>
                <w:lang w:eastAsia="hu-HU"/>
              </w:rPr>
              <w:t>[5. § (2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6AD0" w:rsidRDefault="006C69C5" w:rsidP="004E47A1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66002818"/>
                <w:placeholder>
                  <w:docPart w:val="9C3D5D8E10944079A2B606A3225EB2A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816AD0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16AD0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816AD0" w:rsidRPr="00822191" w:rsidRDefault="009E3434" w:rsidP="004E47A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20.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816AD0" w:rsidRDefault="00026236" w:rsidP="004E47A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A TEN-T gyorsforgalmi közúthálózati elemek schengeni övezet külső határán lévő, nemzetközi személy- és áruforgalom lebonyolítását végző határátkelőhelye. </w:t>
            </w:r>
            <w:r>
              <w:rPr>
                <w:rFonts w:eastAsia="Times New Roman" w:cs="Times New Roman"/>
                <w:szCs w:val="24"/>
                <w:lang w:eastAsia="hu-HU"/>
              </w:rPr>
              <w:t>[5. § (3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6AD0" w:rsidRDefault="006C69C5" w:rsidP="004E47A1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9503142"/>
                <w:placeholder>
                  <w:docPart w:val="D005225BBC4848B19075612D6456708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816AD0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21.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pPr>
              <w:pStyle w:val="NormlWeb"/>
              <w:spacing w:after="20" w:afterAutospacing="0"/>
              <w:jc w:val="both"/>
            </w:pPr>
            <w:r>
              <w:t>A TEN-T vasúthálózat azon magyarországi szakasza, amelynek kiesése esetén helyettesítése más közlekedési móddal nem biztosítható</w:t>
            </w:r>
            <w:r w:rsidR="007E00E0">
              <w:t>,</w:t>
            </w:r>
            <w:r>
              <w:t xml:space="preserve"> és üzemképtelenné válása esetén a legalább ideiglenes jelleggel történő, teljes kapacitást biztosító helyreállítása – az adott európai létfontosságú rendszerelem vonatkozásában – az 1 évet meghaladja. </w:t>
            </w:r>
            <w:r w:rsidRPr="00822191">
              <w:t>[</w:t>
            </w:r>
            <w:r>
              <w:t>6</w:t>
            </w:r>
            <w:r w:rsidRPr="00822191">
              <w:t>. § (1)</w:t>
            </w:r>
            <w:r>
              <w:t xml:space="preserve"> a)</w:t>
            </w:r>
            <w:r w:rsidRPr="00822191"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58244396"/>
                <w:placeholder>
                  <w:docPart w:val="1B013DF8A7CC439AA5ADE1F214EDD99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794581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22.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>A TEN-T vasúthálózat azon magyarországi szakasza, amelynek kieséséből származó menettávolság-növekedés mértéke meghaladja az 500 km-t</w:t>
            </w:r>
            <w:r w:rsidR="007E00E0">
              <w:t>,</w:t>
            </w:r>
            <w:r>
              <w:t xml:space="preserve"> és üzemképtelenné válása esetén a legalább ideiglenes jelleggel történő, teljes kapacitást biztosító helyreállítása – az adott európai létfontosságú rendszerelem vonatkozásában – az 1 évet meghaladja.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[</w:t>
            </w:r>
            <w:r>
              <w:t>6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. § (1)</w:t>
            </w:r>
            <w:r>
              <w:t xml:space="preserve"> b)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09059816"/>
                <w:placeholder>
                  <w:docPart w:val="86DD012C258B45F8AD4040C49FB6C57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23.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>A TEN-T vasúthálózat azon magyarországi szakasza, amelynek kiesése miatt megközelíthetetlenné válnak megyeszékhelyek, megyei jogú városok és a főváros</w:t>
            </w:r>
            <w:r w:rsidR="007E00E0">
              <w:t>,</w:t>
            </w:r>
            <w:r>
              <w:t xml:space="preserve"> és üzemképtelenné válása esetén a legalább ideiglenes jelleggel történő, teljes kapacitást biztosító helyreállítása – az adott európai létfontosságú rendszerelem vonatkozásában – az 1 évet meghaladja.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[</w:t>
            </w:r>
            <w:r>
              <w:t>6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. § (1)</w:t>
            </w:r>
            <w:r>
              <w:t xml:space="preserve"> c)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68578301"/>
                <w:placeholder>
                  <w:docPart w:val="1AA3E0F52E324726A1DC200938C7834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24.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 xml:space="preserve">A schengeni övezet külső határán lévő, nemzetközi személy- és áruforgalom lebonyolítását végző vasúti határátkelőhely. 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[</w:t>
            </w:r>
            <w:r>
              <w:t>6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. § (</w:t>
            </w:r>
            <w:r>
              <w:rPr>
                <w:rFonts w:eastAsia="Times New Roman" w:cs="Times New Roman"/>
                <w:szCs w:val="24"/>
                <w:lang w:eastAsia="hu-HU"/>
              </w:rPr>
              <w:t>2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72214918"/>
                <w:placeholder>
                  <w:docPart w:val="885CCC0C66DF4A8CAAAD08E56A46D62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25.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 xml:space="preserve">A TEN-T repülőtér-hálózat részét képező nemzetközi kereskedelmi repülőtér, amelynek végleges üzemképtelenné válása esetén a legalább ideiglenes jelleggel történő, teljes kapacitást biztosító helyreállítása – az adott európai létfontosságú rendszerelem vonatkozásában – az 1 évet meghaladja. 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[</w:t>
            </w:r>
            <w:r>
              <w:t>7</w:t>
            </w:r>
            <w:r>
              <w:rPr>
                <w:rFonts w:eastAsia="Times New Roman" w:cs="Times New Roman"/>
                <w:szCs w:val="24"/>
                <w:lang w:eastAsia="hu-HU"/>
              </w:rPr>
              <w:t>. §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7923237"/>
                <w:placeholder>
                  <w:docPart w:val="9EBA0A7CF96245B38A1D9DBA4D9A0C0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26.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 xml:space="preserve">A TEN-T víziút-hálózat részét képező </w:t>
            </w:r>
            <w:proofErr w:type="spellStart"/>
            <w:r>
              <w:t>víziút</w:t>
            </w:r>
            <w:proofErr w:type="spellEnd"/>
            <w:r>
              <w:t xml:space="preserve">, amely kiesése esetén más közlekedési móddal nem kiváltható. </w:t>
            </w:r>
            <w:r>
              <w:rPr>
                <w:rFonts w:eastAsia="Times New Roman" w:cs="Times New Roman"/>
                <w:szCs w:val="24"/>
                <w:lang w:eastAsia="hu-HU"/>
              </w:rPr>
              <w:t>[8. § a)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84122451"/>
                <w:placeholder>
                  <w:docPart w:val="8D4EA85BB94A48AE8E0AA51B152B074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27.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 xml:space="preserve">Olyan TEN-T hálózati kikötő, amelynek az azonosítási jelentés elkészítését megelőző két év átlagában éves forgalma </w:t>
            </w:r>
            <w:proofErr w:type="gramStart"/>
            <w:r>
              <w:t xml:space="preserve">a </w:t>
            </w:r>
            <w:r w:rsidR="007E00E0">
              <w:t xml:space="preserve">                </w:t>
            </w:r>
            <w:r>
              <w:t>2</w:t>
            </w:r>
            <w:proofErr w:type="gramEnd"/>
            <w:r>
              <w:t xml:space="preserve"> 000 </w:t>
            </w:r>
            <w:proofErr w:type="spellStart"/>
            <w:r>
              <w:t>000</w:t>
            </w:r>
            <w:proofErr w:type="spellEnd"/>
            <w:r>
              <w:t xml:space="preserve"> árutonnát, vagy kezelt konténerforgalma az 500 000 </w:t>
            </w:r>
            <w:proofErr w:type="spellStart"/>
            <w:r>
              <w:t>TEU-t</w:t>
            </w:r>
            <w:proofErr w:type="spellEnd"/>
            <w:r>
              <w:t xml:space="preserve"> eléri. </w:t>
            </w:r>
            <w:r>
              <w:rPr>
                <w:rFonts w:eastAsia="Times New Roman" w:cs="Times New Roman"/>
                <w:szCs w:val="24"/>
                <w:lang w:eastAsia="hu-HU"/>
              </w:rPr>
              <w:t>[8. § b)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86784274"/>
                <w:placeholder>
                  <w:docPart w:val="EBA7E13C52FD4D21AEFE07A71AF36A0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28.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 xml:space="preserve">A schengeni övezet külső határán lévő határkikötő. </w:t>
            </w:r>
            <w:r>
              <w:rPr>
                <w:rFonts w:eastAsia="Times New Roman" w:cs="Times New Roman"/>
                <w:szCs w:val="24"/>
                <w:lang w:eastAsia="hu-HU"/>
              </w:rPr>
              <w:t>[8. § c)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77119763"/>
                <w:placeholder>
                  <w:docPart w:val="5DAEC1C6DCB04F6E907EDDB0247D5A1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29.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4758E3" w:rsidP="004758E3">
            <w:r>
              <w:t xml:space="preserve">Az az </w:t>
            </w:r>
            <w:proofErr w:type="spellStart"/>
            <w:r>
              <w:t>intermodális</w:t>
            </w:r>
            <w:proofErr w:type="spellEnd"/>
            <w:r>
              <w:t xml:space="preserve"> terminál, amelynek kiesése esetén a tárolási kapacitása kétharmadának 72 óra időtartamon belüli helyettesítése nem biztosítható, és TEN-T hálózatról 20 km-en belül megközelíthető. </w:t>
            </w:r>
            <w:r>
              <w:rPr>
                <w:rFonts w:eastAsia="Times New Roman" w:cs="Times New Roman"/>
                <w:szCs w:val="24"/>
                <w:lang w:eastAsia="hu-HU"/>
              </w:rPr>
              <w:t>[9. § a)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18969593"/>
                <w:placeholder>
                  <w:docPart w:val="D28C4C6758B146D491ADFC20E761DAC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758E3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758E3" w:rsidRPr="00822191" w:rsidRDefault="009E3434" w:rsidP="004758E3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30.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758E3" w:rsidRDefault="00B56412" w:rsidP="004758E3">
            <w:r>
              <w:t>A</w:t>
            </w:r>
            <w:r w:rsidR="004758E3">
              <w:t xml:space="preserve">z az </w:t>
            </w:r>
            <w:proofErr w:type="spellStart"/>
            <w:r w:rsidR="004758E3">
              <w:t>intermodális</w:t>
            </w:r>
            <w:proofErr w:type="spellEnd"/>
            <w:r w:rsidR="004758E3">
              <w:t xml:space="preserve"> terminál, amelynek kiesése esetén a tárolási kapacitása kétharmadának 72 óra időtartamon belüli helyettesítése nem biztosítható, és tárolókapacitása eléri </w:t>
            </w:r>
            <w:proofErr w:type="gramStart"/>
            <w:r w:rsidR="004758E3">
              <w:t xml:space="preserve">a </w:t>
            </w:r>
            <w:r>
              <w:t xml:space="preserve">       </w:t>
            </w:r>
            <w:r w:rsidR="004758E3">
              <w:t>15</w:t>
            </w:r>
            <w:proofErr w:type="gramEnd"/>
            <w:r w:rsidR="004758E3">
              <w:t xml:space="preserve"> 000 </w:t>
            </w:r>
            <w:proofErr w:type="spellStart"/>
            <w:r w:rsidR="004758E3">
              <w:t>TEU-t</w:t>
            </w:r>
            <w:proofErr w:type="spellEnd"/>
            <w:r w:rsidR="004758E3">
              <w:t>.</w:t>
            </w:r>
            <w:r w:rsidR="004758E3">
              <w:rPr>
                <w:rFonts w:eastAsia="Times New Roman" w:cs="Times New Roman"/>
                <w:szCs w:val="24"/>
                <w:lang w:eastAsia="hu-HU"/>
              </w:rPr>
              <w:t xml:space="preserve"> [9. § b)</w:t>
            </w:r>
            <w:r w:rsidR="004758E3" w:rsidRPr="00822191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58E3" w:rsidRDefault="006C69C5" w:rsidP="004758E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94316530"/>
                <w:placeholder>
                  <w:docPart w:val="93E378CB21EA4FCD914F722F4AB51E6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758E3" w:rsidRPr="00822191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D22750" w:rsidRPr="00822191" w:rsidRDefault="00D22750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:rsidR="0059181E" w:rsidRPr="00822191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:rsidR="0059181E" w:rsidRPr="00822191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822191" w:rsidRPr="00822191" w:rsidTr="004E47A1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822191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426F7A" w:rsidRPr="00822191">
              <w:rPr>
                <w:rFonts w:eastAsia="Times New Roman" w:cs="Times New Roman"/>
                <w:b/>
                <w:szCs w:val="24"/>
                <w:lang w:eastAsia="hu-HU"/>
              </w:rPr>
              <w:t>ek)</w:t>
            </w: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822191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822191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822191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822191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822191" w:rsidRPr="00822191" w:rsidTr="004E47A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822191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822191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822191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822191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:rsidR="002A6B3D" w:rsidRDefault="002A6B3D">
      <w:bookmarkStart w:id="0" w:name="_GoBack"/>
      <w:bookmarkEnd w:id="0"/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394D1A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394D1A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4D1A" w:rsidRPr="001B2461" w:rsidRDefault="00394D1A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394D1A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94D1A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94D1A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94D1A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94D1A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4D1A" w:rsidRPr="00387F77" w:rsidRDefault="00394D1A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D1A" w:rsidRPr="001B2461" w:rsidRDefault="00394D1A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1A" w:rsidRPr="00387F77" w:rsidRDefault="00394D1A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394D1A" w:rsidRDefault="00394D1A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822191" w:rsidRPr="00822191" w:rsidTr="00140393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822191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822191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822191" w:rsidRPr="00822191" w:rsidTr="00140393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822191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140393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822191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140393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822191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88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:rsidR="00635293" w:rsidRPr="00822191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822191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22191" w:rsidRPr="00822191" w:rsidTr="00140393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822191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822191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822191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822191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822191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822191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822191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822191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C154DA" w:rsidRPr="00234BB5" w:rsidTr="00C9503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154DA" w:rsidRPr="00234BB5" w:rsidRDefault="00C154DA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154DA" w:rsidRPr="00234BB5" w:rsidRDefault="00C154DA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C154DA" w:rsidRPr="00234BB5" w:rsidTr="00C95039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154DA" w:rsidRPr="00234BB5" w:rsidRDefault="00C154DA" w:rsidP="00C9503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4DA" w:rsidRPr="00234BB5" w:rsidRDefault="00C154DA" w:rsidP="00C9503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C154DA" w:rsidRDefault="00C154DA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C154DA" w:rsidRPr="00234BB5" w:rsidTr="00C9503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154DA" w:rsidRPr="00234BB5" w:rsidRDefault="00C154DA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154DA" w:rsidRPr="00234BB5" w:rsidRDefault="00C154DA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C154DA" w:rsidRPr="00234BB5" w:rsidTr="00C95039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154DA" w:rsidRPr="00234BB5" w:rsidRDefault="00C154DA" w:rsidP="00C9503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4DA" w:rsidRPr="00234BB5" w:rsidRDefault="00C154DA" w:rsidP="00C9503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C154DA" w:rsidRPr="00822191" w:rsidRDefault="00C154DA"/>
    <w:sectPr w:rsidR="00C154DA" w:rsidRPr="0082219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DC" w:rsidRDefault="005D65DC" w:rsidP="00E10A6D">
      <w:r>
        <w:separator/>
      </w:r>
    </w:p>
  </w:endnote>
  <w:endnote w:type="continuationSeparator" w:id="0">
    <w:p w:rsidR="005D65DC" w:rsidRDefault="005D65DC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DC" w:rsidRDefault="005D65DC" w:rsidP="00E10A6D">
      <w:r>
        <w:separator/>
      </w:r>
    </w:p>
  </w:footnote>
  <w:footnote w:type="continuationSeparator" w:id="0">
    <w:p w:rsidR="005D65DC" w:rsidRDefault="005D65DC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26236"/>
    <w:rsid w:val="0007328E"/>
    <w:rsid w:val="00085E52"/>
    <w:rsid w:val="000A4CE3"/>
    <w:rsid w:val="000D4258"/>
    <w:rsid w:val="000F417F"/>
    <w:rsid w:val="001058DB"/>
    <w:rsid w:val="00107599"/>
    <w:rsid w:val="00132375"/>
    <w:rsid w:val="00140393"/>
    <w:rsid w:val="0015405E"/>
    <w:rsid w:val="00161350"/>
    <w:rsid w:val="001A2746"/>
    <w:rsid w:val="002445C8"/>
    <w:rsid w:val="002837BA"/>
    <w:rsid w:val="002A6B3D"/>
    <w:rsid w:val="002A7798"/>
    <w:rsid w:val="002B4BD5"/>
    <w:rsid w:val="002E1C99"/>
    <w:rsid w:val="00393FB1"/>
    <w:rsid w:val="00394D1A"/>
    <w:rsid w:val="00396E4F"/>
    <w:rsid w:val="003D7021"/>
    <w:rsid w:val="00426F7A"/>
    <w:rsid w:val="00453EEF"/>
    <w:rsid w:val="004572F5"/>
    <w:rsid w:val="00473A5A"/>
    <w:rsid w:val="004758E3"/>
    <w:rsid w:val="0048125A"/>
    <w:rsid w:val="0049502E"/>
    <w:rsid w:val="004A3CD3"/>
    <w:rsid w:val="004A6D22"/>
    <w:rsid w:val="004B43A0"/>
    <w:rsid w:val="004D413A"/>
    <w:rsid w:val="004E47A1"/>
    <w:rsid w:val="0053442B"/>
    <w:rsid w:val="005733A6"/>
    <w:rsid w:val="0059181E"/>
    <w:rsid w:val="005B0035"/>
    <w:rsid w:val="005B6488"/>
    <w:rsid w:val="005D65DC"/>
    <w:rsid w:val="005F610F"/>
    <w:rsid w:val="00635293"/>
    <w:rsid w:val="006C69C5"/>
    <w:rsid w:val="006E0B50"/>
    <w:rsid w:val="006E309A"/>
    <w:rsid w:val="006E4E50"/>
    <w:rsid w:val="00724BB0"/>
    <w:rsid w:val="00762A0B"/>
    <w:rsid w:val="00794581"/>
    <w:rsid w:val="007C2452"/>
    <w:rsid w:val="007E00E0"/>
    <w:rsid w:val="007F6F2D"/>
    <w:rsid w:val="008142E3"/>
    <w:rsid w:val="00816AD0"/>
    <w:rsid w:val="00822191"/>
    <w:rsid w:val="0084537C"/>
    <w:rsid w:val="00884F59"/>
    <w:rsid w:val="008B502F"/>
    <w:rsid w:val="008C0AAD"/>
    <w:rsid w:val="008D081C"/>
    <w:rsid w:val="008E181B"/>
    <w:rsid w:val="008F18D5"/>
    <w:rsid w:val="009002BB"/>
    <w:rsid w:val="009E3434"/>
    <w:rsid w:val="009E35BF"/>
    <w:rsid w:val="00AD579B"/>
    <w:rsid w:val="00AE15C8"/>
    <w:rsid w:val="00B21165"/>
    <w:rsid w:val="00B56412"/>
    <w:rsid w:val="00B613AA"/>
    <w:rsid w:val="00C154DA"/>
    <w:rsid w:val="00C46962"/>
    <w:rsid w:val="00C97FD1"/>
    <w:rsid w:val="00CB4D1A"/>
    <w:rsid w:val="00CC5529"/>
    <w:rsid w:val="00CF5CB3"/>
    <w:rsid w:val="00D03A0D"/>
    <w:rsid w:val="00D22750"/>
    <w:rsid w:val="00D41667"/>
    <w:rsid w:val="00D66240"/>
    <w:rsid w:val="00D910BA"/>
    <w:rsid w:val="00E10A6D"/>
    <w:rsid w:val="00E3663D"/>
    <w:rsid w:val="00E43721"/>
    <w:rsid w:val="00E70FCD"/>
    <w:rsid w:val="00E72674"/>
    <w:rsid w:val="00E84AE1"/>
    <w:rsid w:val="00EC0A39"/>
    <w:rsid w:val="00EC6888"/>
    <w:rsid w:val="00ED1860"/>
    <w:rsid w:val="00EE4AA7"/>
    <w:rsid w:val="00EF04A7"/>
    <w:rsid w:val="00F116E6"/>
    <w:rsid w:val="00F7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character" w:styleId="Kiemels">
    <w:name w:val="Emphasis"/>
    <w:basedOn w:val="Bekezdsalapbettpusa"/>
    <w:uiPriority w:val="20"/>
    <w:qFormat/>
    <w:rsid w:val="004E47A1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4E47A1"/>
    <w:rPr>
      <w:rFonts w:ascii="Times New Roman" w:hAnsi="Times New Roman"/>
      <w:b/>
      <w:bCs/>
      <w:sz w:val="24"/>
    </w:rPr>
  </w:style>
  <w:style w:type="paragraph" w:styleId="NormlWeb">
    <w:name w:val="Normal (Web)"/>
    <w:basedOn w:val="Norml"/>
    <w:uiPriority w:val="99"/>
    <w:unhideWhenUsed/>
    <w:rsid w:val="005B003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738031DEC0405AAC73E9144040A8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66B275-DAF6-4C86-80C4-2E159498D2DD}"/>
      </w:docPartPr>
      <w:docPartBody>
        <w:p w:rsidR="0018529C" w:rsidRDefault="005B1A8A" w:rsidP="005B1A8A">
          <w:pPr>
            <w:pStyle w:val="0D738031DEC0405AAC73E9144040A86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EF51D9C34864A8CA4136B1EFFB3D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D56238-1AD3-40A8-AE63-E9F1EEA1E7DB}"/>
      </w:docPartPr>
      <w:docPartBody>
        <w:p w:rsidR="0018529C" w:rsidRDefault="005B1A8A" w:rsidP="005B1A8A">
          <w:pPr>
            <w:pStyle w:val="AEF51D9C34864A8CA4136B1EFFB3D7D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102595345CF43838B3B14D960F1A0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BD93DA-BB96-44E6-92AE-9254FD53A592}"/>
      </w:docPartPr>
      <w:docPartBody>
        <w:p w:rsidR="0018529C" w:rsidRDefault="005B1A8A" w:rsidP="005B1A8A">
          <w:pPr>
            <w:pStyle w:val="5102595345CF43838B3B14D960F1A0A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D5E785E10EF48DDBD8C277BD8D9DA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027849-217C-4128-A51F-2A0C0F2A6B79}"/>
      </w:docPartPr>
      <w:docPartBody>
        <w:p w:rsidR="0018529C" w:rsidRDefault="005B1A8A" w:rsidP="005B1A8A">
          <w:pPr>
            <w:pStyle w:val="6D5E785E10EF48DDBD8C277BD8D9DAD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456B3AA66D54391B4F5E2C942A948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AB59DB-D9E4-40B1-91F1-261CED2E089D}"/>
      </w:docPartPr>
      <w:docPartBody>
        <w:p w:rsidR="0018529C" w:rsidRDefault="005B1A8A" w:rsidP="005B1A8A">
          <w:pPr>
            <w:pStyle w:val="0456B3AA66D54391B4F5E2C942A948D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83868C4B11B43A6B614828CAE983C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3BF34-B8BB-4C70-8788-58868B96379D}"/>
      </w:docPartPr>
      <w:docPartBody>
        <w:p w:rsidR="0018529C" w:rsidRDefault="005B1A8A" w:rsidP="005B1A8A">
          <w:pPr>
            <w:pStyle w:val="D83868C4B11B43A6B614828CAE983C8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9D203399DBD49CB9EEB362B44FB62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284CC-7794-4BEF-B7EA-58A90E14DE63}"/>
      </w:docPartPr>
      <w:docPartBody>
        <w:p w:rsidR="0018529C" w:rsidRDefault="005B1A8A" w:rsidP="005B1A8A">
          <w:pPr>
            <w:pStyle w:val="59D203399DBD49CB9EEB362B44FB624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D334E792F084BA4A1B21DE8363F43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D73964-73E4-4D69-90D4-2526A03925B0}"/>
      </w:docPartPr>
      <w:docPartBody>
        <w:p w:rsidR="0018529C" w:rsidRDefault="005B1A8A" w:rsidP="005B1A8A">
          <w:pPr>
            <w:pStyle w:val="6D334E792F084BA4A1B21DE8363F433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11593CAB460471698E1BCB064A6D3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E7CCFE-0C8F-4681-9FD2-D603266495D9}"/>
      </w:docPartPr>
      <w:docPartBody>
        <w:p w:rsidR="0018529C" w:rsidRDefault="005B1A8A" w:rsidP="005B1A8A">
          <w:pPr>
            <w:pStyle w:val="D11593CAB460471698E1BCB064A6D34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F8C00E5AC6C45E69D8D5044969E29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A26DD9-CB16-43A5-8A49-4704586E28BB}"/>
      </w:docPartPr>
      <w:docPartBody>
        <w:p w:rsidR="0018529C" w:rsidRDefault="005B1A8A" w:rsidP="005B1A8A">
          <w:pPr>
            <w:pStyle w:val="FF8C00E5AC6C45E69D8D5044969E298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1F07C77277A4DBC838BD2116846E4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92CC9F-413F-4066-AFCA-E7724009725C}"/>
      </w:docPartPr>
      <w:docPartBody>
        <w:p w:rsidR="0018529C" w:rsidRDefault="005B1A8A" w:rsidP="005B1A8A">
          <w:pPr>
            <w:pStyle w:val="11F07C77277A4DBC838BD2116846E4A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2FD11BD68D1461888A5CD0BF51802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7D3ECE-2ED5-476F-A661-63A0101548B7}"/>
      </w:docPartPr>
      <w:docPartBody>
        <w:p w:rsidR="0018529C" w:rsidRDefault="005B1A8A" w:rsidP="005B1A8A">
          <w:pPr>
            <w:pStyle w:val="A2FD11BD68D1461888A5CD0BF51802A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03064A8C5CC4B23BA440C3EA530A3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CE4054-7E66-4C4A-9623-7334493E5E36}"/>
      </w:docPartPr>
      <w:docPartBody>
        <w:p w:rsidR="0018529C" w:rsidRDefault="005B1A8A" w:rsidP="005B1A8A">
          <w:pPr>
            <w:pStyle w:val="903064A8C5CC4B23BA440C3EA530A30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BFD013556384EC5BB4EF47390EED0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208BEB-B022-4F7D-B72B-B0DC0166D737}"/>
      </w:docPartPr>
      <w:docPartBody>
        <w:p w:rsidR="0018529C" w:rsidRDefault="005B1A8A" w:rsidP="005B1A8A">
          <w:pPr>
            <w:pStyle w:val="EBFD013556384EC5BB4EF47390EED0E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BE0423D58854FB8829D6299ED1CDC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E97171-2DF7-40D7-87D7-771F8C9B18E7}"/>
      </w:docPartPr>
      <w:docPartBody>
        <w:p w:rsidR="0018529C" w:rsidRDefault="005B1A8A" w:rsidP="005B1A8A">
          <w:pPr>
            <w:pStyle w:val="FBE0423D58854FB8829D6299ED1CDCF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B054C4FBD474B64BE3C599ED631FB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CFA486-1F3C-4097-8411-8FB2165395B2}"/>
      </w:docPartPr>
      <w:docPartBody>
        <w:p w:rsidR="0018529C" w:rsidRDefault="005B1A8A" w:rsidP="005B1A8A">
          <w:pPr>
            <w:pStyle w:val="1B054C4FBD474B64BE3C599ED631FBB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13BC438BCB24FCEA277F9E8237A4A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250F7E-A392-41B8-A5C7-8F34EE3C33B4}"/>
      </w:docPartPr>
      <w:docPartBody>
        <w:p w:rsidR="0018529C" w:rsidRDefault="005B1A8A" w:rsidP="005B1A8A">
          <w:pPr>
            <w:pStyle w:val="113BC438BCB24FCEA277F9E8237A4AE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90C4B9FACB04716BF98CD6312048C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74939B-FF25-41C2-A434-31771B5E2D6D}"/>
      </w:docPartPr>
      <w:docPartBody>
        <w:p w:rsidR="0018529C" w:rsidRDefault="005B1A8A" w:rsidP="005B1A8A">
          <w:pPr>
            <w:pStyle w:val="790C4B9FACB04716BF98CD6312048C2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1AB0C8B583C4A5F8DA52AB03BB743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956951-41A5-494F-B623-D7E33A5CFD22}"/>
      </w:docPartPr>
      <w:docPartBody>
        <w:p w:rsidR="0018529C" w:rsidRDefault="005B1A8A" w:rsidP="005B1A8A">
          <w:pPr>
            <w:pStyle w:val="81AB0C8B583C4A5F8DA52AB03BB7438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A7DE0B172524F75ACBCC6F2323390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0D9DDF-D165-49E9-BCF1-716113579E18}"/>
      </w:docPartPr>
      <w:docPartBody>
        <w:p w:rsidR="0018529C" w:rsidRDefault="005B1A8A" w:rsidP="005B1A8A">
          <w:pPr>
            <w:pStyle w:val="3A7DE0B172524F75ACBCC6F2323390C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CC7C72B998D4C7B9CBCE7EA6862E8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8412C0-8F1F-45D8-8278-408A386E34EE}"/>
      </w:docPartPr>
      <w:docPartBody>
        <w:p w:rsidR="0018529C" w:rsidRDefault="005B1A8A" w:rsidP="005B1A8A">
          <w:pPr>
            <w:pStyle w:val="CCC7C72B998D4C7B9CBCE7EA6862E8A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75E03A7DA804A0CB9DBCB804A7DD2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D3887D-08DF-4642-8D2E-616BBB707DC9}"/>
      </w:docPartPr>
      <w:docPartBody>
        <w:p w:rsidR="0018529C" w:rsidRDefault="005B1A8A" w:rsidP="005B1A8A">
          <w:pPr>
            <w:pStyle w:val="F75E03A7DA804A0CB9DBCB804A7DD22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9C700C0832C4F4EB3480CE44F6C6A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97027C-6CA2-40CB-9075-523034999546}"/>
      </w:docPartPr>
      <w:docPartBody>
        <w:p w:rsidR="0018529C" w:rsidRDefault="005B1A8A" w:rsidP="005B1A8A">
          <w:pPr>
            <w:pStyle w:val="59C700C0832C4F4EB3480CE44F6C6AC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670715D6471464B9A1244BD5DC8EC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7C0414-4C73-4E4F-A635-070432CD07C7}"/>
      </w:docPartPr>
      <w:docPartBody>
        <w:p w:rsidR="0018529C" w:rsidRDefault="005B1A8A" w:rsidP="005B1A8A">
          <w:pPr>
            <w:pStyle w:val="B670715D6471464B9A1244BD5DC8EC8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ECCBB22812B497C8BF118E74725F7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913F4D-3A19-4637-8B84-6A4717AE1259}"/>
      </w:docPartPr>
      <w:docPartBody>
        <w:p w:rsidR="0018529C" w:rsidRDefault="005B1A8A" w:rsidP="005B1A8A">
          <w:pPr>
            <w:pStyle w:val="FECCBB22812B497C8BF118E74725F7E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4CCFC0BB1334B9489D70AA70C1D05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BE7616-FAE8-4C33-BEE9-8249B362BBC9}"/>
      </w:docPartPr>
      <w:docPartBody>
        <w:p w:rsidR="0018529C" w:rsidRDefault="005B1A8A" w:rsidP="005B1A8A">
          <w:pPr>
            <w:pStyle w:val="34CCFC0BB1334B9489D70AA70C1D051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63DF12E3E8F42B38D709ABC948E47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1EDFC0-30F8-4A39-87AD-CF8ABF8679C3}"/>
      </w:docPartPr>
      <w:docPartBody>
        <w:p w:rsidR="0018529C" w:rsidRDefault="005B1A8A" w:rsidP="005B1A8A">
          <w:pPr>
            <w:pStyle w:val="163DF12E3E8F42B38D709ABC948E475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0273419FCD4467DAA9F28EF53963D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5E85C1-A44C-4354-B753-993C222B63F3}"/>
      </w:docPartPr>
      <w:docPartBody>
        <w:p w:rsidR="0018529C" w:rsidRDefault="005B1A8A" w:rsidP="005B1A8A">
          <w:pPr>
            <w:pStyle w:val="90273419FCD4467DAA9F28EF53963D9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5842B708D514F57863A0A920D1288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6416C9-6644-4E43-9972-4DD9306F496B}"/>
      </w:docPartPr>
      <w:docPartBody>
        <w:p w:rsidR="0018529C" w:rsidRDefault="005B1A8A" w:rsidP="005B1A8A">
          <w:pPr>
            <w:pStyle w:val="75842B708D514F57863A0A920D12886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6087B728C344E1383883E110CB369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108779-1667-4BD6-97EB-51DD216EEBAB}"/>
      </w:docPartPr>
      <w:docPartBody>
        <w:p w:rsidR="00FF50B6" w:rsidRDefault="00F954A2" w:rsidP="00F954A2">
          <w:pPr>
            <w:pStyle w:val="06087B728C344E1383883E110CB369D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C3D5D8E10944079A2B606A3225EB2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F2FF29-5BEC-4BF0-8730-3CF9AE259889}"/>
      </w:docPartPr>
      <w:docPartBody>
        <w:p w:rsidR="00FF50B6" w:rsidRDefault="00F954A2" w:rsidP="00F954A2">
          <w:pPr>
            <w:pStyle w:val="9C3D5D8E10944079A2B606A3225EB2A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005225BBC4848B19075612D645670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59AF5E-04E1-4843-ADF8-EF90CF3528CD}"/>
      </w:docPartPr>
      <w:docPartBody>
        <w:p w:rsidR="00FF50B6" w:rsidRDefault="00F954A2" w:rsidP="00F954A2">
          <w:pPr>
            <w:pStyle w:val="D005225BBC4848B19075612D6456708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B013DF8A7CC439AA5ADE1F214EDD9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ACDBA8-0581-4475-9B68-53A491459E91}"/>
      </w:docPartPr>
      <w:docPartBody>
        <w:p w:rsidR="00FF50B6" w:rsidRDefault="00F954A2" w:rsidP="00F954A2">
          <w:pPr>
            <w:pStyle w:val="1B013DF8A7CC439AA5ADE1F214EDD99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6DD012C258B45F8AD4040C49FB6C5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F75063-BA9C-4E97-80C1-41FEA56CC224}"/>
      </w:docPartPr>
      <w:docPartBody>
        <w:p w:rsidR="00FF50B6" w:rsidRDefault="00F954A2" w:rsidP="00F954A2">
          <w:pPr>
            <w:pStyle w:val="86DD012C258B45F8AD4040C49FB6C57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AA3E0F52E324726A1DC200938C783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0F6F1E-F609-4E2D-8604-9914C2D01D69}"/>
      </w:docPartPr>
      <w:docPartBody>
        <w:p w:rsidR="00FF50B6" w:rsidRDefault="00F954A2" w:rsidP="00F954A2">
          <w:pPr>
            <w:pStyle w:val="1AA3E0F52E324726A1DC200938C7834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85CCC0C66DF4A8CAAAD08E56A46D6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13E62F-9C09-4FC0-89B4-D1289428767C}"/>
      </w:docPartPr>
      <w:docPartBody>
        <w:p w:rsidR="00FF50B6" w:rsidRDefault="00F954A2" w:rsidP="00F954A2">
          <w:pPr>
            <w:pStyle w:val="885CCC0C66DF4A8CAAAD08E56A46D62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EBA0A7CF96245B38A1D9DBA4D9A0C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2A1187-3887-4AF5-8171-775EB3832B1B}"/>
      </w:docPartPr>
      <w:docPartBody>
        <w:p w:rsidR="00FF50B6" w:rsidRDefault="00F954A2" w:rsidP="00F954A2">
          <w:pPr>
            <w:pStyle w:val="9EBA0A7CF96245B38A1D9DBA4D9A0C0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D4EA85BB94A48AE8E0AA51B152B07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A7CD3F-C2BD-4C07-BFAC-773C25C30211}"/>
      </w:docPartPr>
      <w:docPartBody>
        <w:p w:rsidR="00FF50B6" w:rsidRDefault="00F954A2" w:rsidP="00F954A2">
          <w:pPr>
            <w:pStyle w:val="8D4EA85BB94A48AE8E0AA51B152B074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BA7E13C52FD4D21AEFE07A71AF36A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D526C7-A330-4DEF-AD04-3A1092B2C45C}"/>
      </w:docPartPr>
      <w:docPartBody>
        <w:p w:rsidR="00FF50B6" w:rsidRDefault="00F954A2" w:rsidP="00F954A2">
          <w:pPr>
            <w:pStyle w:val="EBA7E13C52FD4D21AEFE07A71AF36A0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DAEC1C6DCB04F6E907EDDB0247D5A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AE51EA-CEB7-480C-BC86-B68E51752D37}"/>
      </w:docPartPr>
      <w:docPartBody>
        <w:p w:rsidR="00FF50B6" w:rsidRDefault="00F954A2" w:rsidP="00F954A2">
          <w:pPr>
            <w:pStyle w:val="5DAEC1C6DCB04F6E907EDDB0247D5A1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28C4C6758B146D491ADFC20E761DA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DA4B27-B687-407C-9DDC-BD7938F8D5FF}"/>
      </w:docPartPr>
      <w:docPartBody>
        <w:p w:rsidR="00FF50B6" w:rsidRDefault="00F954A2" w:rsidP="00F954A2">
          <w:pPr>
            <w:pStyle w:val="D28C4C6758B146D491ADFC20E761DAC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3E378CB21EA4FCD914F722F4AB51E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8C3CDC-A4D2-476F-8693-AEAC18A39F89}"/>
      </w:docPartPr>
      <w:docPartBody>
        <w:p w:rsidR="00FF50B6" w:rsidRDefault="00F954A2" w:rsidP="00F954A2">
          <w:pPr>
            <w:pStyle w:val="93E378CB21EA4FCD914F722F4AB51E6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9FF1ED44FA14E4493D57A6477A5D3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9C4697-13CE-438A-B424-D0DD92B6D782}"/>
      </w:docPartPr>
      <w:docPartBody>
        <w:p w:rsidR="004D4ED8" w:rsidRDefault="0049198A" w:rsidP="0049198A">
          <w:pPr>
            <w:pStyle w:val="29FF1ED44FA14E4493D57A6477A5D3B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DAF80EF9723409DA76F029459BA32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ADB841-D809-44A5-BD86-87E37ADA21CE}"/>
      </w:docPartPr>
      <w:docPartBody>
        <w:p w:rsidR="00A86292" w:rsidRDefault="002A3F3D" w:rsidP="002A3F3D">
          <w:pPr>
            <w:pStyle w:val="FDAF80EF9723409DA76F029459BA323D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8A"/>
    <w:rsid w:val="0018529C"/>
    <w:rsid w:val="002A3F3D"/>
    <w:rsid w:val="0049198A"/>
    <w:rsid w:val="004D4ED8"/>
    <w:rsid w:val="005B1A8A"/>
    <w:rsid w:val="00A86292"/>
    <w:rsid w:val="00CE3CFF"/>
    <w:rsid w:val="00E15A2D"/>
    <w:rsid w:val="00F954A2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A3F3D"/>
    <w:rPr>
      <w:color w:val="808080"/>
    </w:rPr>
  </w:style>
  <w:style w:type="paragraph" w:customStyle="1" w:styleId="0D738031DEC0405AAC73E9144040A86D">
    <w:name w:val="0D738031DEC0405AAC73E9144040A86D"/>
    <w:rsid w:val="005B1A8A"/>
  </w:style>
  <w:style w:type="paragraph" w:customStyle="1" w:styleId="AEF51D9C34864A8CA4136B1EFFB3D7DD">
    <w:name w:val="AEF51D9C34864A8CA4136B1EFFB3D7DD"/>
    <w:rsid w:val="005B1A8A"/>
  </w:style>
  <w:style w:type="paragraph" w:customStyle="1" w:styleId="5102595345CF43838B3B14D960F1A0AD">
    <w:name w:val="5102595345CF43838B3B14D960F1A0AD"/>
    <w:rsid w:val="005B1A8A"/>
  </w:style>
  <w:style w:type="paragraph" w:customStyle="1" w:styleId="6D5E785E10EF48DDBD8C277BD8D9DADE">
    <w:name w:val="6D5E785E10EF48DDBD8C277BD8D9DADE"/>
    <w:rsid w:val="005B1A8A"/>
  </w:style>
  <w:style w:type="paragraph" w:customStyle="1" w:styleId="0456B3AA66D54391B4F5E2C942A948DA">
    <w:name w:val="0456B3AA66D54391B4F5E2C942A948DA"/>
    <w:rsid w:val="005B1A8A"/>
  </w:style>
  <w:style w:type="paragraph" w:customStyle="1" w:styleId="D83868C4B11B43A6B614828CAE983C8A">
    <w:name w:val="D83868C4B11B43A6B614828CAE983C8A"/>
    <w:rsid w:val="005B1A8A"/>
  </w:style>
  <w:style w:type="paragraph" w:customStyle="1" w:styleId="59D203399DBD49CB9EEB362B44FB624E">
    <w:name w:val="59D203399DBD49CB9EEB362B44FB624E"/>
    <w:rsid w:val="005B1A8A"/>
  </w:style>
  <w:style w:type="paragraph" w:customStyle="1" w:styleId="6D334E792F084BA4A1B21DE8363F4333">
    <w:name w:val="6D334E792F084BA4A1B21DE8363F4333"/>
    <w:rsid w:val="005B1A8A"/>
  </w:style>
  <w:style w:type="paragraph" w:customStyle="1" w:styleId="D11593CAB460471698E1BCB064A6D34A">
    <w:name w:val="D11593CAB460471698E1BCB064A6D34A"/>
    <w:rsid w:val="005B1A8A"/>
  </w:style>
  <w:style w:type="paragraph" w:customStyle="1" w:styleId="FF8C00E5AC6C45E69D8D5044969E298D">
    <w:name w:val="FF8C00E5AC6C45E69D8D5044969E298D"/>
    <w:rsid w:val="005B1A8A"/>
  </w:style>
  <w:style w:type="paragraph" w:customStyle="1" w:styleId="11F07C77277A4DBC838BD2116846E4A6">
    <w:name w:val="11F07C77277A4DBC838BD2116846E4A6"/>
    <w:rsid w:val="005B1A8A"/>
  </w:style>
  <w:style w:type="paragraph" w:customStyle="1" w:styleId="A2FD11BD68D1461888A5CD0BF51802A8">
    <w:name w:val="A2FD11BD68D1461888A5CD0BF51802A8"/>
    <w:rsid w:val="005B1A8A"/>
  </w:style>
  <w:style w:type="paragraph" w:customStyle="1" w:styleId="903064A8C5CC4B23BA440C3EA530A303">
    <w:name w:val="903064A8C5CC4B23BA440C3EA530A303"/>
    <w:rsid w:val="005B1A8A"/>
  </w:style>
  <w:style w:type="paragraph" w:customStyle="1" w:styleId="EBFD013556384EC5BB4EF47390EED0E9">
    <w:name w:val="EBFD013556384EC5BB4EF47390EED0E9"/>
    <w:rsid w:val="005B1A8A"/>
  </w:style>
  <w:style w:type="paragraph" w:customStyle="1" w:styleId="FBE0423D58854FB8829D6299ED1CDCFD">
    <w:name w:val="FBE0423D58854FB8829D6299ED1CDCFD"/>
    <w:rsid w:val="005B1A8A"/>
  </w:style>
  <w:style w:type="paragraph" w:customStyle="1" w:styleId="1B054C4FBD474B64BE3C599ED631FBB7">
    <w:name w:val="1B054C4FBD474B64BE3C599ED631FBB7"/>
    <w:rsid w:val="005B1A8A"/>
  </w:style>
  <w:style w:type="paragraph" w:customStyle="1" w:styleId="113BC438BCB24FCEA277F9E8237A4AE0">
    <w:name w:val="113BC438BCB24FCEA277F9E8237A4AE0"/>
    <w:rsid w:val="005B1A8A"/>
  </w:style>
  <w:style w:type="paragraph" w:customStyle="1" w:styleId="7EF23E94E1654997AA62906AA250403B">
    <w:name w:val="7EF23E94E1654997AA62906AA250403B"/>
    <w:rsid w:val="005B1A8A"/>
  </w:style>
  <w:style w:type="paragraph" w:customStyle="1" w:styleId="D69C1B0882574FB3B62F17EC5B384032">
    <w:name w:val="D69C1B0882574FB3B62F17EC5B384032"/>
    <w:rsid w:val="005B1A8A"/>
  </w:style>
  <w:style w:type="paragraph" w:customStyle="1" w:styleId="6D79FBE8DA1B42E4861314E54E19F9CE">
    <w:name w:val="6D79FBE8DA1B42E4861314E54E19F9CE"/>
    <w:rsid w:val="005B1A8A"/>
  </w:style>
  <w:style w:type="paragraph" w:customStyle="1" w:styleId="7EB62FC2FA7E41B98A6D6BB18CDEE795">
    <w:name w:val="7EB62FC2FA7E41B98A6D6BB18CDEE795"/>
    <w:rsid w:val="005B1A8A"/>
  </w:style>
  <w:style w:type="paragraph" w:customStyle="1" w:styleId="790C4B9FACB04716BF98CD6312048C2A">
    <w:name w:val="790C4B9FACB04716BF98CD6312048C2A"/>
    <w:rsid w:val="005B1A8A"/>
  </w:style>
  <w:style w:type="paragraph" w:customStyle="1" w:styleId="81AB0C8B583C4A5F8DA52AB03BB74389">
    <w:name w:val="81AB0C8B583C4A5F8DA52AB03BB74389"/>
    <w:rsid w:val="005B1A8A"/>
  </w:style>
  <w:style w:type="paragraph" w:customStyle="1" w:styleId="3A7DE0B172524F75ACBCC6F2323390C2">
    <w:name w:val="3A7DE0B172524F75ACBCC6F2323390C2"/>
    <w:rsid w:val="005B1A8A"/>
  </w:style>
  <w:style w:type="paragraph" w:customStyle="1" w:styleId="3402174C0451461985AB566D354F7E1C">
    <w:name w:val="3402174C0451461985AB566D354F7E1C"/>
    <w:rsid w:val="005B1A8A"/>
  </w:style>
  <w:style w:type="paragraph" w:customStyle="1" w:styleId="CCC7C72B998D4C7B9CBCE7EA6862E8A6">
    <w:name w:val="CCC7C72B998D4C7B9CBCE7EA6862E8A6"/>
    <w:rsid w:val="005B1A8A"/>
  </w:style>
  <w:style w:type="paragraph" w:customStyle="1" w:styleId="F75E03A7DA804A0CB9DBCB804A7DD22B">
    <w:name w:val="F75E03A7DA804A0CB9DBCB804A7DD22B"/>
    <w:rsid w:val="005B1A8A"/>
  </w:style>
  <w:style w:type="paragraph" w:customStyle="1" w:styleId="2C6397584242440792191F9E14B693AB">
    <w:name w:val="2C6397584242440792191F9E14B693AB"/>
    <w:rsid w:val="005B1A8A"/>
  </w:style>
  <w:style w:type="paragraph" w:customStyle="1" w:styleId="FD8E873A5C7D470895363B9912451004">
    <w:name w:val="FD8E873A5C7D470895363B9912451004"/>
    <w:rsid w:val="005B1A8A"/>
  </w:style>
  <w:style w:type="paragraph" w:customStyle="1" w:styleId="F2756E697AAD4AF2846F61E2ADBA8BC8">
    <w:name w:val="F2756E697AAD4AF2846F61E2ADBA8BC8"/>
    <w:rsid w:val="005B1A8A"/>
  </w:style>
  <w:style w:type="paragraph" w:customStyle="1" w:styleId="59C700C0832C4F4EB3480CE44F6C6AC1">
    <w:name w:val="59C700C0832C4F4EB3480CE44F6C6AC1"/>
    <w:rsid w:val="005B1A8A"/>
  </w:style>
  <w:style w:type="paragraph" w:customStyle="1" w:styleId="B670715D6471464B9A1244BD5DC8EC87">
    <w:name w:val="B670715D6471464B9A1244BD5DC8EC87"/>
    <w:rsid w:val="005B1A8A"/>
  </w:style>
  <w:style w:type="paragraph" w:customStyle="1" w:styleId="993729F822014EB99A44EC8F1642E135">
    <w:name w:val="993729F822014EB99A44EC8F1642E135"/>
    <w:rsid w:val="005B1A8A"/>
  </w:style>
  <w:style w:type="paragraph" w:customStyle="1" w:styleId="FDC2A4FE6F8C4F359D4EFFF8F35CF695">
    <w:name w:val="FDC2A4FE6F8C4F359D4EFFF8F35CF695"/>
    <w:rsid w:val="005B1A8A"/>
  </w:style>
  <w:style w:type="paragraph" w:customStyle="1" w:styleId="FECCBB22812B497C8BF118E74725F7E0">
    <w:name w:val="FECCBB22812B497C8BF118E74725F7E0"/>
    <w:rsid w:val="005B1A8A"/>
  </w:style>
  <w:style w:type="paragraph" w:customStyle="1" w:styleId="34CCFC0BB1334B9489D70AA70C1D0518">
    <w:name w:val="34CCFC0BB1334B9489D70AA70C1D0518"/>
    <w:rsid w:val="005B1A8A"/>
  </w:style>
  <w:style w:type="paragraph" w:customStyle="1" w:styleId="163DF12E3E8F42B38D709ABC948E4750">
    <w:name w:val="163DF12E3E8F42B38D709ABC948E4750"/>
    <w:rsid w:val="005B1A8A"/>
  </w:style>
  <w:style w:type="paragraph" w:customStyle="1" w:styleId="90273419FCD4467DAA9F28EF53963D9C">
    <w:name w:val="90273419FCD4467DAA9F28EF53963D9C"/>
    <w:rsid w:val="005B1A8A"/>
  </w:style>
  <w:style w:type="paragraph" w:customStyle="1" w:styleId="75842B708D514F57863A0A920D128863">
    <w:name w:val="75842B708D514F57863A0A920D128863"/>
    <w:rsid w:val="005B1A8A"/>
  </w:style>
  <w:style w:type="paragraph" w:customStyle="1" w:styleId="A77766B4BA4C48578BE02545530D6728">
    <w:name w:val="A77766B4BA4C48578BE02545530D6728"/>
    <w:rsid w:val="00F954A2"/>
  </w:style>
  <w:style w:type="paragraph" w:customStyle="1" w:styleId="6F130CF72070479D9DDB412E0C4BBE46">
    <w:name w:val="6F130CF72070479D9DDB412E0C4BBE46"/>
    <w:rsid w:val="00F954A2"/>
  </w:style>
  <w:style w:type="paragraph" w:customStyle="1" w:styleId="06087B728C344E1383883E110CB369D6">
    <w:name w:val="06087B728C344E1383883E110CB369D6"/>
    <w:rsid w:val="00F954A2"/>
  </w:style>
  <w:style w:type="paragraph" w:customStyle="1" w:styleId="9C3D5D8E10944079A2B606A3225EB2AA">
    <w:name w:val="9C3D5D8E10944079A2B606A3225EB2AA"/>
    <w:rsid w:val="00F954A2"/>
  </w:style>
  <w:style w:type="paragraph" w:customStyle="1" w:styleId="D005225BBC4848B19075612D64567084">
    <w:name w:val="D005225BBC4848B19075612D64567084"/>
    <w:rsid w:val="00F954A2"/>
  </w:style>
  <w:style w:type="paragraph" w:customStyle="1" w:styleId="1B013DF8A7CC439AA5ADE1F214EDD99C">
    <w:name w:val="1B013DF8A7CC439AA5ADE1F214EDD99C"/>
    <w:rsid w:val="00F954A2"/>
  </w:style>
  <w:style w:type="paragraph" w:customStyle="1" w:styleId="86DD012C258B45F8AD4040C49FB6C571">
    <w:name w:val="86DD012C258B45F8AD4040C49FB6C571"/>
    <w:rsid w:val="00F954A2"/>
  </w:style>
  <w:style w:type="paragraph" w:customStyle="1" w:styleId="C10A447E0ACC433FB5C60D7102EE3138">
    <w:name w:val="C10A447E0ACC433FB5C60D7102EE3138"/>
    <w:rsid w:val="00F954A2"/>
  </w:style>
  <w:style w:type="paragraph" w:customStyle="1" w:styleId="B8FA754ED5404AA0BCC5655E6179D331">
    <w:name w:val="B8FA754ED5404AA0BCC5655E6179D331"/>
    <w:rsid w:val="00F954A2"/>
  </w:style>
  <w:style w:type="paragraph" w:customStyle="1" w:styleId="819523A3688E4DEE990331A15D5C0812">
    <w:name w:val="819523A3688E4DEE990331A15D5C0812"/>
    <w:rsid w:val="00F954A2"/>
  </w:style>
  <w:style w:type="paragraph" w:customStyle="1" w:styleId="6673857DDBFD4104A1B9B50454411B8A">
    <w:name w:val="6673857DDBFD4104A1B9B50454411B8A"/>
    <w:rsid w:val="00F954A2"/>
  </w:style>
  <w:style w:type="paragraph" w:customStyle="1" w:styleId="CE87E757AEA74BF99AF395DAF17BFC95">
    <w:name w:val="CE87E757AEA74BF99AF395DAF17BFC95"/>
    <w:rsid w:val="00F954A2"/>
  </w:style>
  <w:style w:type="paragraph" w:customStyle="1" w:styleId="0B6FB6DFD7AF435884A5D4BA8E37D020">
    <w:name w:val="0B6FB6DFD7AF435884A5D4BA8E37D020"/>
    <w:rsid w:val="00F954A2"/>
  </w:style>
  <w:style w:type="paragraph" w:customStyle="1" w:styleId="B60734C0106E421A8DF6443446058034">
    <w:name w:val="B60734C0106E421A8DF6443446058034"/>
    <w:rsid w:val="00F954A2"/>
  </w:style>
  <w:style w:type="paragraph" w:customStyle="1" w:styleId="6D0D8E3AC9944CD29D8F1F1D6AED8141">
    <w:name w:val="6D0D8E3AC9944CD29D8F1F1D6AED8141"/>
    <w:rsid w:val="00F954A2"/>
  </w:style>
  <w:style w:type="paragraph" w:customStyle="1" w:styleId="2D72B5151AA542978F630A9B96412925">
    <w:name w:val="2D72B5151AA542978F630A9B96412925"/>
    <w:rsid w:val="00F954A2"/>
  </w:style>
  <w:style w:type="paragraph" w:customStyle="1" w:styleId="D0082F71AC8140C5984AC0C41F325626">
    <w:name w:val="D0082F71AC8140C5984AC0C41F325626"/>
    <w:rsid w:val="00F954A2"/>
  </w:style>
  <w:style w:type="paragraph" w:customStyle="1" w:styleId="D926DFEF12C642D99F102B2BF21133DD">
    <w:name w:val="D926DFEF12C642D99F102B2BF21133DD"/>
    <w:rsid w:val="00F954A2"/>
  </w:style>
  <w:style w:type="paragraph" w:customStyle="1" w:styleId="56B6882E996F4668B23CA93CF045EFC5">
    <w:name w:val="56B6882E996F4668B23CA93CF045EFC5"/>
    <w:rsid w:val="00F954A2"/>
  </w:style>
  <w:style w:type="paragraph" w:customStyle="1" w:styleId="CA945EC28C3E4CC49D33FB87EAE37FD4">
    <w:name w:val="CA945EC28C3E4CC49D33FB87EAE37FD4"/>
    <w:rsid w:val="00F954A2"/>
  </w:style>
  <w:style w:type="paragraph" w:customStyle="1" w:styleId="D7E4DE9A96A54E0F90024335D2EC52F8">
    <w:name w:val="D7E4DE9A96A54E0F90024335D2EC52F8"/>
    <w:rsid w:val="00F954A2"/>
  </w:style>
  <w:style w:type="paragraph" w:customStyle="1" w:styleId="E64145E2BFBC41019FD66368607FF437">
    <w:name w:val="E64145E2BFBC41019FD66368607FF437"/>
    <w:rsid w:val="00F954A2"/>
  </w:style>
  <w:style w:type="paragraph" w:customStyle="1" w:styleId="88817ED5AD0447FD8CA7B50BE75D91B5">
    <w:name w:val="88817ED5AD0447FD8CA7B50BE75D91B5"/>
    <w:rsid w:val="00F954A2"/>
  </w:style>
  <w:style w:type="paragraph" w:customStyle="1" w:styleId="B157FDC3C075429DB8D1F7920815E24E">
    <w:name w:val="B157FDC3C075429DB8D1F7920815E24E"/>
    <w:rsid w:val="00F954A2"/>
  </w:style>
  <w:style w:type="paragraph" w:customStyle="1" w:styleId="2689EC4B8E784E408C26F8A3BCE678C1">
    <w:name w:val="2689EC4B8E784E408C26F8A3BCE678C1"/>
    <w:rsid w:val="00F954A2"/>
  </w:style>
  <w:style w:type="paragraph" w:customStyle="1" w:styleId="D93A2AB8825741B8BC17889308894912">
    <w:name w:val="D93A2AB8825741B8BC17889308894912"/>
    <w:rsid w:val="00F954A2"/>
  </w:style>
  <w:style w:type="paragraph" w:customStyle="1" w:styleId="F184A30B6F00404B9370833E1658B865">
    <w:name w:val="F184A30B6F00404B9370833E1658B865"/>
    <w:rsid w:val="00F954A2"/>
  </w:style>
  <w:style w:type="paragraph" w:customStyle="1" w:styleId="8BD92547FFC444A8BD7AFD4E44724608">
    <w:name w:val="8BD92547FFC444A8BD7AFD4E44724608"/>
    <w:rsid w:val="00F954A2"/>
  </w:style>
  <w:style w:type="paragraph" w:customStyle="1" w:styleId="0E2B549009E14429B67DFE0AB49BD4BF">
    <w:name w:val="0E2B549009E14429B67DFE0AB49BD4BF"/>
    <w:rsid w:val="00F954A2"/>
  </w:style>
  <w:style w:type="paragraph" w:customStyle="1" w:styleId="68C0AFFCA4BB432BB521C6D98B7B43AA">
    <w:name w:val="68C0AFFCA4BB432BB521C6D98B7B43AA"/>
    <w:rsid w:val="00F954A2"/>
  </w:style>
  <w:style w:type="paragraph" w:customStyle="1" w:styleId="A80B1FF6CC6D4938A339D598D0543E52">
    <w:name w:val="A80B1FF6CC6D4938A339D598D0543E52"/>
    <w:rsid w:val="00F954A2"/>
  </w:style>
  <w:style w:type="paragraph" w:customStyle="1" w:styleId="6DA78C0AAF9243F283310D448A686EC7">
    <w:name w:val="6DA78C0AAF9243F283310D448A686EC7"/>
    <w:rsid w:val="00F954A2"/>
  </w:style>
  <w:style w:type="paragraph" w:customStyle="1" w:styleId="720D933184B5496D9BCA95A02D0831A7">
    <w:name w:val="720D933184B5496D9BCA95A02D0831A7"/>
    <w:rsid w:val="00F954A2"/>
  </w:style>
  <w:style w:type="paragraph" w:customStyle="1" w:styleId="DCE203F97D284D4F9326D00E57295D3C">
    <w:name w:val="DCE203F97D284D4F9326D00E57295D3C"/>
    <w:rsid w:val="00F954A2"/>
  </w:style>
  <w:style w:type="paragraph" w:customStyle="1" w:styleId="1AA3E0F52E324726A1DC200938C7834E">
    <w:name w:val="1AA3E0F52E324726A1DC200938C7834E"/>
    <w:rsid w:val="00F954A2"/>
  </w:style>
  <w:style w:type="paragraph" w:customStyle="1" w:styleId="885CCC0C66DF4A8CAAAD08E56A46D623">
    <w:name w:val="885CCC0C66DF4A8CAAAD08E56A46D623"/>
    <w:rsid w:val="00F954A2"/>
  </w:style>
  <w:style w:type="paragraph" w:customStyle="1" w:styleId="9EBA0A7CF96245B38A1D9DBA4D9A0C0C">
    <w:name w:val="9EBA0A7CF96245B38A1D9DBA4D9A0C0C"/>
    <w:rsid w:val="00F954A2"/>
  </w:style>
  <w:style w:type="paragraph" w:customStyle="1" w:styleId="8D4EA85BB94A48AE8E0AA51B152B0741">
    <w:name w:val="8D4EA85BB94A48AE8E0AA51B152B0741"/>
    <w:rsid w:val="00F954A2"/>
  </w:style>
  <w:style w:type="paragraph" w:customStyle="1" w:styleId="EBA7E13C52FD4D21AEFE07A71AF36A03">
    <w:name w:val="EBA7E13C52FD4D21AEFE07A71AF36A03"/>
    <w:rsid w:val="00F954A2"/>
  </w:style>
  <w:style w:type="paragraph" w:customStyle="1" w:styleId="5DAEC1C6DCB04F6E907EDDB0247D5A10">
    <w:name w:val="5DAEC1C6DCB04F6E907EDDB0247D5A10"/>
    <w:rsid w:val="00F954A2"/>
  </w:style>
  <w:style w:type="paragraph" w:customStyle="1" w:styleId="D28C4C6758B146D491ADFC20E761DACC">
    <w:name w:val="D28C4C6758B146D491ADFC20E761DACC"/>
    <w:rsid w:val="00F954A2"/>
  </w:style>
  <w:style w:type="paragraph" w:customStyle="1" w:styleId="93E378CB21EA4FCD914F722F4AB51E67">
    <w:name w:val="93E378CB21EA4FCD914F722F4AB51E67"/>
    <w:rsid w:val="00F954A2"/>
  </w:style>
  <w:style w:type="paragraph" w:customStyle="1" w:styleId="08AFA00762AD43FF94466E27DDDB7464">
    <w:name w:val="08AFA00762AD43FF94466E27DDDB7464"/>
    <w:rsid w:val="00F954A2"/>
  </w:style>
  <w:style w:type="paragraph" w:customStyle="1" w:styleId="D1110A9415B746B79FC521F09C52F723">
    <w:name w:val="D1110A9415B746B79FC521F09C52F723"/>
    <w:rsid w:val="00F954A2"/>
  </w:style>
  <w:style w:type="paragraph" w:customStyle="1" w:styleId="1FFC959A720D435BB04CF167823905C3">
    <w:name w:val="1FFC959A720D435BB04CF167823905C3"/>
    <w:rsid w:val="00F954A2"/>
  </w:style>
  <w:style w:type="paragraph" w:customStyle="1" w:styleId="DD6C930344CB4BADAD97C4EFA10528CB">
    <w:name w:val="DD6C930344CB4BADAD97C4EFA10528CB"/>
    <w:rsid w:val="00F954A2"/>
  </w:style>
  <w:style w:type="paragraph" w:customStyle="1" w:styleId="E99F346F834540FA8E474174F6371042">
    <w:name w:val="E99F346F834540FA8E474174F6371042"/>
    <w:rsid w:val="00F954A2"/>
  </w:style>
  <w:style w:type="paragraph" w:customStyle="1" w:styleId="503F35CD18584F8DA5C8A6B12E6FD187">
    <w:name w:val="503F35CD18584F8DA5C8A6B12E6FD187"/>
    <w:rsid w:val="00F954A2"/>
  </w:style>
  <w:style w:type="paragraph" w:customStyle="1" w:styleId="976AF66486AF40C0A5B5DFEED011D945">
    <w:name w:val="976AF66486AF40C0A5B5DFEED011D945"/>
    <w:rsid w:val="00F954A2"/>
  </w:style>
  <w:style w:type="paragraph" w:customStyle="1" w:styleId="D07483EB540749C5BD24C4DA741B606B">
    <w:name w:val="D07483EB540749C5BD24C4DA741B606B"/>
    <w:rsid w:val="00F954A2"/>
  </w:style>
  <w:style w:type="paragraph" w:customStyle="1" w:styleId="A1A2C15F2DBD4E48BDEAA979328F9E5F">
    <w:name w:val="A1A2C15F2DBD4E48BDEAA979328F9E5F"/>
    <w:rsid w:val="00F954A2"/>
  </w:style>
  <w:style w:type="paragraph" w:customStyle="1" w:styleId="EEBC00A650164F1B8A74CE196C9903EF">
    <w:name w:val="EEBC00A650164F1B8A74CE196C9903EF"/>
    <w:rsid w:val="00F954A2"/>
  </w:style>
  <w:style w:type="paragraph" w:customStyle="1" w:styleId="C2A4FE55482D40E198AA9B00304E2256">
    <w:name w:val="C2A4FE55482D40E198AA9B00304E2256"/>
    <w:rsid w:val="00F954A2"/>
  </w:style>
  <w:style w:type="paragraph" w:customStyle="1" w:styleId="66966EBC78094FFFB45F62FBA27D17B0">
    <w:name w:val="66966EBC78094FFFB45F62FBA27D17B0"/>
    <w:rsid w:val="00F954A2"/>
  </w:style>
  <w:style w:type="paragraph" w:customStyle="1" w:styleId="4AB8912AEF984CC191E2D2D58619D33B">
    <w:name w:val="4AB8912AEF984CC191E2D2D58619D33B"/>
    <w:rsid w:val="00F954A2"/>
  </w:style>
  <w:style w:type="paragraph" w:customStyle="1" w:styleId="AFE97CAE44B24E9A8131C730AE114893">
    <w:name w:val="AFE97CAE44B24E9A8131C730AE114893"/>
    <w:rsid w:val="00F954A2"/>
  </w:style>
  <w:style w:type="paragraph" w:customStyle="1" w:styleId="29FF1ED44FA14E4493D57A6477A5D3BA">
    <w:name w:val="29FF1ED44FA14E4493D57A6477A5D3BA"/>
    <w:rsid w:val="0049198A"/>
  </w:style>
  <w:style w:type="paragraph" w:customStyle="1" w:styleId="FDAF80EF9723409DA76F029459BA323D">
    <w:name w:val="FDAF80EF9723409DA76F029459BA323D"/>
    <w:rsid w:val="002A3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22F1-E0B1-419C-AD66-B5B2D7AD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1100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15</cp:revision>
  <dcterms:created xsi:type="dcterms:W3CDTF">2020-11-25T09:51:00Z</dcterms:created>
  <dcterms:modified xsi:type="dcterms:W3CDTF">2021-07-13T22:41:00Z</dcterms:modified>
</cp:coreProperties>
</file>